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Protect Life Sample Constitution</w:t>
        <w:br w:type="textWrapping"/>
      </w:r>
      <w:r w:rsidDel="00000000" w:rsidR="00000000" w:rsidRPr="00000000">
        <w:rPr>
          <w:rFonts w:ascii="Times New Roman" w:cs="Times New Roman" w:eastAsia="Times New Roman" w:hAnsi="Times New Roman"/>
          <w:b w:val="1"/>
          <w:color w:val="ff0000"/>
          <w:sz w:val="24"/>
          <w:szCs w:val="24"/>
          <w:rtl w:val="0"/>
        </w:rPr>
        <w:t xml:space="preserve">NOTE</w:t>
      </w:r>
      <w:r w:rsidDel="00000000" w:rsidR="00000000" w:rsidRPr="00000000">
        <w:rPr>
          <w:rFonts w:ascii="Times New Roman" w:cs="Times New Roman" w:eastAsia="Times New Roman" w:hAnsi="Times New Roman"/>
          <w:color w:val="ff0000"/>
          <w:sz w:val="24"/>
          <w:szCs w:val="24"/>
          <w:rtl w:val="0"/>
        </w:rPr>
        <w:t xml:space="preserve">: This resource is ONLY to be used by Protect Life Partners. </w:t>
        <w:br w:type="textWrapping"/>
        <w:t xml:space="preserve">Contact us </w:t>
      </w:r>
      <w:r w:rsidDel="00000000" w:rsidR="00000000" w:rsidRPr="00000000">
        <w:rPr>
          <w:rFonts w:ascii="Times New Roman" w:cs="Times New Roman" w:eastAsia="Times New Roman" w:hAnsi="Times New Roman"/>
          <w:color w:val="ff0000"/>
          <w:sz w:val="24"/>
          <w:szCs w:val="24"/>
          <w:rtl w:val="0"/>
        </w:rPr>
        <w:t xml:space="preserve">at </w:t>
      </w:r>
      <w:hyperlink r:id="rId6">
        <w:r w:rsidDel="00000000" w:rsidR="00000000" w:rsidRPr="00000000">
          <w:rPr>
            <w:rFonts w:ascii="Times New Roman" w:cs="Times New Roman" w:eastAsia="Times New Roman" w:hAnsi="Times New Roman"/>
            <w:color w:val="1155cc"/>
            <w:sz w:val="24"/>
            <w:szCs w:val="24"/>
            <w:u w:val="single"/>
            <w:rtl w:val="0"/>
          </w:rPr>
          <w:t xml:space="preserve">info@protectlifemi.org</w:t>
        </w:r>
      </w:hyperlink>
      <w:r w:rsidDel="00000000" w:rsidR="00000000" w:rsidRPr="00000000">
        <w:rPr>
          <w:rFonts w:ascii="Times New Roman" w:cs="Times New Roman" w:eastAsia="Times New Roman" w:hAnsi="Times New Roman"/>
          <w:color w:val="ff0000"/>
          <w:sz w:val="24"/>
          <w:szCs w:val="24"/>
          <w:rtl w:val="0"/>
        </w:rPr>
        <w:t xml:space="preserve"> to apply.</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Name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student organization is Protect Life at</w:t>
      </w:r>
      <w:r w:rsidDel="00000000" w:rsidR="00000000" w:rsidRPr="00000000">
        <w:rPr>
          <w:rFonts w:ascii="Times New Roman" w:cs="Times New Roman" w:eastAsia="Times New Roman" w:hAnsi="Times New Roman"/>
          <w:color w:val="ff0000"/>
          <w:sz w:val="24"/>
          <w:szCs w:val="24"/>
          <w:rtl w:val="0"/>
        </w:rPr>
        <w:t xml:space="preserve"> (insert your school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 Mission Statement</w:t>
      </w:r>
      <w:r w:rsidDel="00000000" w:rsidR="00000000" w:rsidRPr="00000000">
        <w:rPr>
          <w:rFonts w:ascii="Times New Roman" w:cs="Times New Roman" w:eastAsia="Times New Roman" w:hAnsi="Times New Roman"/>
          <w:sz w:val="24"/>
          <w:szCs w:val="24"/>
          <w:rtl w:val="0"/>
        </w:rPr>
        <w:br w:type="textWrapping"/>
        <w:t xml:space="preserve">The mission of Protect Life at </w:t>
      </w:r>
      <w:r w:rsidDel="00000000" w:rsidR="00000000" w:rsidRPr="00000000">
        <w:rPr>
          <w:rFonts w:ascii="Times New Roman" w:cs="Times New Roman" w:eastAsia="Times New Roman" w:hAnsi="Times New Roman"/>
          <w:color w:val="ff0000"/>
          <w:sz w:val="24"/>
          <w:szCs w:val="24"/>
          <w:rtl w:val="0"/>
        </w:rPr>
        <w:t xml:space="preserve">(your school)</w:t>
      </w:r>
      <w:r w:rsidDel="00000000" w:rsidR="00000000" w:rsidRPr="00000000">
        <w:rPr>
          <w:rFonts w:ascii="Times New Roman" w:cs="Times New Roman" w:eastAsia="Times New Roman" w:hAnsi="Times New Roman"/>
          <w:sz w:val="24"/>
          <w:szCs w:val="24"/>
          <w:rtl w:val="0"/>
        </w:rPr>
        <w:t xml:space="preserve"> is to change hearts and save lives on campus. We will accomplish this mission by educating students on the issue of abortion, promoting the right to life for all humans, no matter their age or ability, and developing and promoting pregnancy resources.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III: Members</w:t>
        <w:br w:type="textWrapping"/>
      </w:r>
      <w:r w:rsidDel="00000000" w:rsidR="00000000" w:rsidRPr="00000000">
        <w:rPr>
          <w:rFonts w:ascii="Times New Roman" w:cs="Times New Roman" w:eastAsia="Times New Roman" w:hAnsi="Times New Roman"/>
          <w:sz w:val="24"/>
          <w:szCs w:val="24"/>
          <w:rtl w:val="0"/>
        </w:rPr>
        <w:t xml:space="preserve">Section I: Membership to Protect Life at </w:t>
      </w:r>
      <w:r w:rsidDel="00000000" w:rsidR="00000000" w:rsidRPr="00000000">
        <w:rPr>
          <w:rFonts w:ascii="Times New Roman" w:cs="Times New Roman" w:eastAsia="Times New Roman" w:hAnsi="Times New Roman"/>
          <w:color w:val="ff0000"/>
          <w:sz w:val="24"/>
          <w:szCs w:val="24"/>
          <w:rtl w:val="0"/>
        </w:rPr>
        <w:t xml:space="preserve">(your school)</w:t>
      </w:r>
      <w:r w:rsidDel="00000000" w:rsidR="00000000" w:rsidRPr="00000000">
        <w:rPr>
          <w:rFonts w:ascii="Times New Roman" w:cs="Times New Roman" w:eastAsia="Times New Roman" w:hAnsi="Times New Roman"/>
          <w:sz w:val="24"/>
          <w:szCs w:val="24"/>
          <w:rtl w:val="0"/>
        </w:rPr>
        <w:t xml:space="preserve"> is open to all students and faculty. One is considered a member of this group if he or she has attended at least 1 event and 1 meeting in the preceding or current term.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This organization will not discriminate based on any characteristic listed in </w:t>
      </w:r>
      <w:r w:rsidDel="00000000" w:rsidR="00000000" w:rsidRPr="00000000">
        <w:rPr>
          <w:rFonts w:ascii="Times New Roman" w:cs="Times New Roman" w:eastAsia="Times New Roman" w:hAnsi="Times New Roman"/>
          <w:color w:val="ff0000"/>
          <w:sz w:val="24"/>
          <w:szCs w:val="24"/>
          <w:rtl w:val="0"/>
        </w:rPr>
        <w:t xml:space="preserve">(your school’s</w:t>
      </w:r>
      <w:r w:rsidDel="00000000" w:rsidR="00000000" w:rsidRPr="00000000">
        <w:rPr>
          <w:rFonts w:ascii="Times New Roman" w:cs="Times New Roman" w:eastAsia="Times New Roman" w:hAnsi="Times New Roman"/>
          <w:sz w:val="24"/>
          <w:szCs w:val="24"/>
          <w:rtl w:val="0"/>
        </w:rPr>
        <w:t xml:space="preserve">) Nondiscrimination Statement </w:t>
      </w:r>
      <w:r w:rsidDel="00000000" w:rsidR="00000000" w:rsidRPr="00000000">
        <w:rPr>
          <w:rFonts w:ascii="Times New Roman" w:cs="Times New Roman" w:eastAsia="Times New Roman" w:hAnsi="Times New Roman"/>
          <w:color w:val="ff0000"/>
          <w:sz w:val="24"/>
          <w:szCs w:val="24"/>
          <w:rtl w:val="0"/>
        </w:rPr>
        <w:t xml:space="preserve">(if applicable)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IV: Officers</w:t>
      </w:r>
      <w:r w:rsidDel="00000000" w:rsidR="00000000" w:rsidRPr="00000000">
        <w:rPr>
          <w:rFonts w:ascii="Times New Roman" w:cs="Times New Roman" w:eastAsia="Times New Roman" w:hAnsi="Times New Roman"/>
          <w:sz w:val="24"/>
          <w:szCs w:val="24"/>
          <w:rtl w:val="0"/>
        </w:rPr>
        <w:br w:type="textWrapping"/>
        <w:t xml:space="preserve">Section I: This student organization will include </w:t>
      </w:r>
      <w:r w:rsidDel="00000000" w:rsidR="00000000" w:rsidRPr="00000000">
        <w:rPr>
          <w:rFonts w:ascii="Times New Roman" w:cs="Times New Roman" w:eastAsia="Times New Roman" w:hAnsi="Times New Roman"/>
          <w:color w:val="ff0000"/>
          <w:sz w:val="24"/>
          <w:szCs w:val="24"/>
          <w:rtl w:val="0"/>
        </w:rPr>
        <w:t xml:space="preserve">(list your officer positions here)</w:t>
      </w:r>
      <w:r w:rsidDel="00000000" w:rsidR="00000000" w:rsidRPr="00000000">
        <w:rPr>
          <w:rFonts w:ascii="Times New Roman" w:cs="Times New Roman" w:eastAsia="Times New Roman" w:hAnsi="Times New Roman"/>
          <w:sz w:val="24"/>
          <w:szCs w:val="24"/>
          <w:rtl w:val="0"/>
        </w:rPr>
        <w:t xml:space="preserve">.</w:t>
        <w:br w:type="textWrapping"/>
        <w:t xml:space="preserve">Section II: The roles of these officers will be: </w:t>
      </w:r>
      <w:r w:rsidDel="00000000" w:rsidR="00000000" w:rsidRPr="00000000">
        <w:rPr>
          <w:rFonts w:ascii="Times New Roman" w:cs="Times New Roman" w:eastAsia="Times New Roman" w:hAnsi="Times New Roman"/>
          <w:color w:val="ff0000"/>
          <w:sz w:val="24"/>
          <w:szCs w:val="24"/>
          <w:rtl w:val="0"/>
        </w:rPr>
        <w:t xml:space="preserve">(list your officer roles/responsibilities here)</w:t>
      </w:r>
      <w:r w:rsidDel="00000000" w:rsidR="00000000" w:rsidRPr="00000000">
        <w:rPr>
          <w:rFonts w:ascii="Times New Roman" w:cs="Times New Roman" w:eastAsia="Times New Roman" w:hAnsi="Times New Roman"/>
          <w:sz w:val="24"/>
          <w:szCs w:val="24"/>
          <w:rtl w:val="0"/>
        </w:rPr>
        <w:t xml:space="preserve">.</w:t>
        <w:br w:type="textWrapping"/>
        <w:t xml:space="preserve">Section III: Officers will hold office for one school year, starting and ending on the last day of classes during the spring semester. No officer will hold a position for more than 2 years. All officers must hold a pro-life position.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IV: Elections.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of officers shall occur once a year in the spring semester.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is able to run for office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Two-thirds of the group is required to be present in order to hold a vote.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is elected if he or she wins a majority of the voting members.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 Stepping down. Should an officer step down, replacement nominations will take place at the next meeting and will be voted on at the following meeting.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VI: Impeachment. A two-thirds majority of members is required for impeachment or an unanimous vote is reached by the officers of the student organization.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 Meetings</w:t>
      </w:r>
      <w:r w:rsidDel="00000000" w:rsidR="00000000" w:rsidRPr="00000000">
        <w:rPr>
          <w:rFonts w:ascii="Times New Roman" w:cs="Times New Roman" w:eastAsia="Times New Roman" w:hAnsi="Times New Roman"/>
          <w:sz w:val="24"/>
          <w:szCs w:val="24"/>
          <w:rtl w:val="0"/>
        </w:rPr>
        <w:br w:type="textWrapping"/>
        <w:t xml:space="preserve">Section I: Meetings shall be held at least once a month during the fall and spring semesters.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Meetings shall be presided over by the President. If the President is absent, the Vice President will take his or her place.</w:t>
        <w:br w:type="textWrapping"/>
        <w:t xml:space="preserve">Section III: The secretary will take minutes, including roll, and send them out to the group in a timely manner.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Article VI: Amendments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Amendments to this constitution may be presented by any member of the student organization.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Amendments may be passed by a two-thirds vote of the present members.</w:t>
        <w:br w:type="textWrapping"/>
        <w:t xml:space="preserve">Section III: Two thirds of all members must be present in order to hold a vote.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w:t>
    </w:r>
    <w:r w:rsidDel="00000000" w:rsidR="00000000" w:rsidRPr="00000000">
      <w:rPr>
        <w:b w:val="1"/>
      </w:rPr>
      <w:drawing>
        <wp:inline distB="114300" distT="114300" distL="114300" distR="114300">
          <wp:extent cx="5943600" cy="6985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protectlifemi.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